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B96" w:rsidRPr="005B11B9" w:rsidRDefault="000A01A9" w:rsidP="00922BC8">
      <w:pPr>
        <w:jc w:val="center"/>
        <w:rPr>
          <w:b/>
          <w:sz w:val="28"/>
          <w:szCs w:val="28"/>
        </w:rPr>
      </w:pPr>
      <w:r w:rsidRPr="005B11B9">
        <w:rPr>
          <w:b/>
          <w:sz w:val="28"/>
          <w:szCs w:val="28"/>
        </w:rPr>
        <w:t>PROCEDIMENTO ESTOQUE</w:t>
      </w:r>
      <w:r w:rsidR="00922BC8" w:rsidRPr="005B11B9">
        <w:rPr>
          <w:b/>
          <w:sz w:val="28"/>
          <w:szCs w:val="28"/>
        </w:rPr>
        <w:t>/GARAGEM</w:t>
      </w:r>
    </w:p>
    <w:p w:rsidR="000A01A9" w:rsidRPr="005B11B9" w:rsidRDefault="000A01A9">
      <w:pPr>
        <w:rPr>
          <w:sz w:val="28"/>
          <w:szCs w:val="28"/>
        </w:rPr>
      </w:pPr>
      <w:r w:rsidRPr="005B11B9">
        <w:rPr>
          <w:sz w:val="28"/>
          <w:szCs w:val="28"/>
        </w:rPr>
        <w:t xml:space="preserve">RECEBIMENTO DE MERCADORIA </w:t>
      </w:r>
    </w:p>
    <w:p w:rsidR="000A01A9" w:rsidRPr="005B11B9" w:rsidRDefault="000A01A9">
      <w:pPr>
        <w:rPr>
          <w:sz w:val="28"/>
          <w:szCs w:val="28"/>
        </w:rPr>
      </w:pPr>
      <w:r w:rsidRPr="005B11B9">
        <w:rPr>
          <w:sz w:val="28"/>
          <w:szCs w:val="28"/>
        </w:rPr>
        <w:t xml:space="preserve"> 1 - CONFERIR VOLUME </w:t>
      </w:r>
      <w:r w:rsidR="00922BC8" w:rsidRPr="005B11B9">
        <w:rPr>
          <w:sz w:val="28"/>
          <w:szCs w:val="28"/>
        </w:rPr>
        <w:t xml:space="preserve"> </w:t>
      </w:r>
    </w:p>
    <w:p w:rsidR="000A01A9" w:rsidRPr="005B11B9" w:rsidRDefault="000A01A9">
      <w:pPr>
        <w:rPr>
          <w:sz w:val="28"/>
          <w:szCs w:val="28"/>
        </w:rPr>
      </w:pPr>
      <w:r w:rsidRPr="005B11B9">
        <w:rPr>
          <w:sz w:val="28"/>
          <w:szCs w:val="28"/>
        </w:rPr>
        <w:t>2 - CONFERIR ITEM A ITEM COM A NOTA FISCAL</w:t>
      </w:r>
    </w:p>
    <w:p w:rsidR="000A01A9" w:rsidRPr="005B11B9" w:rsidRDefault="000A01A9">
      <w:pPr>
        <w:rPr>
          <w:b/>
          <w:sz w:val="28"/>
          <w:szCs w:val="28"/>
        </w:rPr>
      </w:pPr>
      <w:r w:rsidRPr="005B11B9">
        <w:rPr>
          <w:sz w:val="28"/>
          <w:szCs w:val="28"/>
        </w:rPr>
        <w:t xml:space="preserve"> 3 - </w:t>
      </w:r>
      <w:r w:rsidRPr="005B11B9">
        <w:rPr>
          <w:b/>
          <w:sz w:val="28"/>
          <w:szCs w:val="28"/>
        </w:rPr>
        <w:t>SE TIVER FALTANDO ALGUM PRODUTO OU ESTIVER QUEBRADO OU AMASSADO NÃO ASSINAR O CANHOTO!</w:t>
      </w:r>
    </w:p>
    <w:p w:rsidR="000A01A9" w:rsidRPr="005B11B9" w:rsidRDefault="000A01A9">
      <w:pPr>
        <w:rPr>
          <w:sz w:val="28"/>
          <w:szCs w:val="28"/>
        </w:rPr>
      </w:pPr>
      <w:r w:rsidRPr="005B11B9">
        <w:rPr>
          <w:sz w:val="28"/>
          <w:szCs w:val="28"/>
        </w:rPr>
        <w:t xml:space="preserve">4 – APÓS </w:t>
      </w:r>
      <w:proofErr w:type="gramStart"/>
      <w:r w:rsidRPr="005B11B9">
        <w:rPr>
          <w:sz w:val="28"/>
          <w:szCs w:val="28"/>
        </w:rPr>
        <w:t>A CONFERENCIA</w:t>
      </w:r>
      <w:proofErr w:type="gramEnd"/>
      <w:r w:rsidRPr="005B11B9">
        <w:rPr>
          <w:sz w:val="28"/>
          <w:szCs w:val="28"/>
        </w:rPr>
        <w:t xml:space="preserve"> ENTREGAR</w:t>
      </w:r>
      <w:r w:rsidR="00A128DF" w:rsidRPr="005B11B9">
        <w:rPr>
          <w:sz w:val="28"/>
          <w:szCs w:val="28"/>
        </w:rPr>
        <w:t xml:space="preserve"> </w:t>
      </w:r>
      <w:r w:rsidR="005B11B9">
        <w:rPr>
          <w:sz w:val="28"/>
          <w:szCs w:val="28"/>
        </w:rPr>
        <w:t>A NOTA PARA O RESPONSAVEL.</w:t>
      </w:r>
    </w:p>
    <w:p w:rsidR="000A01A9" w:rsidRDefault="000A01A9">
      <w:pPr>
        <w:rPr>
          <w:sz w:val="28"/>
          <w:szCs w:val="28"/>
        </w:rPr>
      </w:pPr>
      <w:r w:rsidRPr="005B11B9">
        <w:rPr>
          <w:sz w:val="28"/>
          <w:szCs w:val="28"/>
        </w:rPr>
        <w:t>5 – SEMPRE LIBERAR A MERCADORIA PELO LEITOR DE CÓDIGO DE BARRAS.</w:t>
      </w:r>
    </w:p>
    <w:p w:rsidR="005B11B9" w:rsidRDefault="00DA01F5">
      <w:pPr>
        <w:rPr>
          <w:b/>
          <w:sz w:val="28"/>
          <w:szCs w:val="28"/>
        </w:rPr>
      </w:pPr>
      <w:r w:rsidRPr="00A128DF">
        <w:rPr>
          <w:sz w:val="28"/>
          <w:szCs w:val="28"/>
        </w:rPr>
        <w:t>SEMPRE QUE</w:t>
      </w:r>
      <w:r w:rsidRPr="005B11B9">
        <w:rPr>
          <w:b/>
          <w:sz w:val="28"/>
          <w:szCs w:val="28"/>
        </w:rPr>
        <w:t xml:space="preserve"> DESCER </w:t>
      </w:r>
      <w:r w:rsidRPr="00A128DF">
        <w:rPr>
          <w:sz w:val="28"/>
          <w:szCs w:val="28"/>
        </w:rPr>
        <w:t>MECADORIA OU</w:t>
      </w:r>
      <w:r w:rsidRPr="005B11B9">
        <w:rPr>
          <w:b/>
          <w:sz w:val="28"/>
          <w:szCs w:val="28"/>
        </w:rPr>
        <w:t xml:space="preserve"> SUBRI DAR BAIXA NA HORA.</w:t>
      </w:r>
    </w:p>
    <w:p w:rsidR="00DA01F5" w:rsidRPr="00DA01F5" w:rsidRDefault="00DA01F5">
      <w:pPr>
        <w:rPr>
          <w:sz w:val="28"/>
          <w:szCs w:val="28"/>
        </w:rPr>
      </w:pPr>
      <w:r w:rsidRPr="005B11B9">
        <w:rPr>
          <w:sz w:val="28"/>
          <w:szCs w:val="28"/>
        </w:rPr>
        <w:t xml:space="preserve">LUGAR DE BRINQUEDO OU É NA LOJA OU NO ESTOQUE </w:t>
      </w:r>
      <w:r w:rsidR="00A128DF" w:rsidRPr="005B11B9">
        <w:rPr>
          <w:sz w:val="28"/>
          <w:szCs w:val="28"/>
        </w:rPr>
        <w:t xml:space="preserve">GUARDADO. </w:t>
      </w:r>
      <w:r w:rsidRPr="005B11B9">
        <w:rPr>
          <w:sz w:val="28"/>
          <w:szCs w:val="28"/>
        </w:rPr>
        <w:t>(</w:t>
      </w:r>
      <w:r w:rsidRPr="005B11B9">
        <w:rPr>
          <w:b/>
          <w:sz w:val="28"/>
          <w:szCs w:val="28"/>
        </w:rPr>
        <w:t xml:space="preserve">NÃO </w:t>
      </w:r>
      <w:r w:rsidRPr="00DA01F5">
        <w:rPr>
          <w:sz w:val="28"/>
          <w:szCs w:val="28"/>
        </w:rPr>
        <w:t>É NO CHÃO OU CORREDOR DO ESTOQUE )</w:t>
      </w:r>
      <w:r w:rsidR="00A128DF">
        <w:rPr>
          <w:sz w:val="28"/>
          <w:szCs w:val="28"/>
        </w:rPr>
        <w:t>.</w:t>
      </w:r>
    </w:p>
    <w:p w:rsidR="000A01A9" w:rsidRPr="00DA01F5" w:rsidRDefault="000A01A9" w:rsidP="00922BC8">
      <w:pPr>
        <w:jc w:val="center"/>
        <w:rPr>
          <w:i/>
          <w:sz w:val="28"/>
          <w:szCs w:val="28"/>
          <w:u w:val="single"/>
        </w:rPr>
      </w:pPr>
      <w:r w:rsidRPr="00DA01F5">
        <w:rPr>
          <w:i/>
          <w:sz w:val="28"/>
          <w:szCs w:val="28"/>
          <w:u w:val="single"/>
        </w:rPr>
        <w:t>ORGANIZAÇÃO DO ESTOQUE</w:t>
      </w:r>
    </w:p>
    <w:p w:rsidR="00922BC8" w:rsidRPr="005B11B9" w:rsidRDefault="000A01A9">
      <w:pPr>
        <w:rPr>
          <w:b/>
          <w:sz w:val="28"/>
          <w:szCs w:val="28"/>
        </w:rPr>
      </w:pPr>
      <w:r w:rsidRPr="005B11B9">
        <w:rPr>
          <w:sz w:val="28"/>
          <w:szCs w:val="28"/>
        </w:rPr>
        <w:t xml:space="preserve"> -</w:t>
      </w:r>
      <w:r w:rsidRPr="005B11B9">
        <w:rPr>
          <w:i/>
          <w:sz w:val="28"/>
          <w:szCs w:val="28"/>
          <w:u w:val="single"/>
        </w:rPr>
        <w:t xml:space="preserve"> </w:t>
      </w:r>
      <w:r w:rsidR="00922BC8" w:rsidRPr="005B11B9">
        <w:rPr>
          <w:b/>
          <w:i/>
          <w:sz w:val="28"/>
          <w:szCs w:val="28"/>
          <w:u w:val="single"/>
        </w:rPr>
        <w:t>SEGUNDA</w:t>
      </w:r>
      <w:r w:rsidR="00A128DF" w:rsidRPr="005B11B9">
        <w:rPr>
          <w:b/>
          <w:sz w:val="28"/>
          <w:szCs w:val="28"/>
        </w:rPr>
        <w:t xml:space="preserve"> </w:t>
      </w:r>
      <w:r w:rsidR="00922BC8" w:rsidRPr="005B11B9">
        <w:rPr>
          <w:b/>
          <w:sz w:val="28"/>
          <w:szCs w:val="28"/>
        </w:rPr>
        <w:t>-</w:t>
      </w:r>
      <w:r w:rsidR="00A128DF" w:rsidRPr="005B11B9">
        <w:rPr>
          <w:b/>
          <w:sz w:val="28"/>
          <w:szCs w:val="28"/>
        </w:rPr>
        <w:t xml:space="preserve"> </w:t>
      </w:r>
      <w:r w:rsidRPr="005B11B9">
        <w:rPr>
          <w:b/>
          <w:sz w:val="28"/>
          <w:szCs w:val="28"/>
        </w:rPr>
        <w:t>PUXADA E ORGANIZAÇÃO DO ESTOQUE</w:t>
      </w:r>
      <w:r w:rsidR="00A128DF" w:rsidRPr="005B11B9">
        <w:rPr>
          <w:b/>
          <w:sz w:val="28"/>
          <w:szCs w:val="28"/>
        </w:rPr>
        <w:t xml:space="preserve"> </w:t>
      </w:r>
      <w:r w:rsidRPr="005B11B9">
        <w:rPr>
          <w:b/>
          <w:sz w:val="28"/>
          <w:szCs w:val="28"/>
        </w:rPr>
        <w:t xml:space="preserve">EM LINHA E </w:t>
      </w:r>
      <w:r w:rsidR="00A128DF" w:rsidRPr="005B11B9">
        <w:rPr>
          <w:b/>
          <w:sz w:val="28"/>
          <w:szCs w:val="28"/>
        </w:rPr>
        <w:t xml:space="preserve">REFERENCIA </w:t>
      </w:r>
      <w:r w:rsidR="00922BC8" w:rsidRPr="005B11B9">
        <w:rPr>
          <w:b/>
          <w:sz w:val="28"/>
          <w:szCs w:val="28"/>
        </w:rPr>
        <w:t>SEMPRE</w:t>
      </w:r>
      <w:r w:rsidR="00A128DF" w:rsidRPr="005B11B9">
        <w:rPr>
          <w:b/>
          <w:sz w:val="28"/>
          <w:szCs w:val="28"/>
        </w:rPr>
        <w:t xml:space="preserve"> </w:t>
      </w:r>
      <w:r w:rsidR="00922BC8" w:rsidRPr="005B11B9">
        <w:rPr>
          <w:b/>
          <w:sz w:val="28"/>
          <w:szCs w:val="28"/>
        </w:rPr>
        <w:t>SEGUIR A SETA DA CAIXA, ESCRECER REFERENCIA NA CAIXA SOMENTE SE NÃO EXISITIR!</w:t>
      </w:r>
    </w:p>
    <w:p w:rsidR="000A01A9" w:rsidRPr="005B11B9" w:rsidRDefault="00922BC8">
      <w:pPr>
        <w:rPr>
          <w:sz w:val="28"/>
          <w:szCs w:val="28"/>
        </w:rPr>
      </w:pPr>
      <w:r w:rsidRPr="005B11B9">
        <w:rPr>
          <w:sz w:val="28"/>
          <w:szCs w:val="28"/>
        </w:rPr>
        <w:t>- CAIXA DE REPOR – NO LUGAR E ORGANIZADA</w:t>
      </w:r>
    </w:p>
    <w:p w:rsidR="00922BC8" w:rsidRPr="005B11B9" w:rsidRDefault="00922BC8">
      <w:pPr>
        <w:rPr>
          <w:sz w:val="28"/>
          <w:szCs w:val="28"/>
        </w:rPr>
      </w:pPr>
      <w:r w:rsidRPr="005B11B9">
        <w:rPr>
          <w:sz w:val="28"/>
          <w:szCs w:val="28"/>
        </w:rPr>
        <w:t xml:space="preserve"> - PRATELEIRAS E ACESSORIOS</w:t>
      </w:r>
      <w:r w:rsidR="00A128DF" w:rsidRPr="005B11B9">
        <w:rPr>
          <w:sz w:val="28"/>
          <w:szCs w:val="28"/>
        </w:rPr>
        <w:t xml:space="preserve"> </w:t>
      </w:r>
      <w:r w:rsidR="00A10FA7" w:rsidRPr="005B11B9">
        <w:rPr>
          <w:sz w:val="28"/>
          <w:szCs w:val="28"/>
        </w:rPr>
        <w:t xml:space="preserve">TODOS </w:t>
      </w:r>
      <w:r w:rsidR="00A128DF" w:rsidRPr="005B11B9">
        <w:rPr>
          <w:sz w:val="28"/>
          <w:szCs w:val="28"/>
        </w:rPr>
        <w:t>JUNTOS.</w:t>
      </w:r>
    </w:p>
    <w:p w:rsidR="00A15AF0" w:rsidRPr="005B11B9" w:rsidRDefault="00A15AF0">
      <w:pPr>
        <w:rPr>
          <w:sz w:val="28"/>
          <w:szCs w:val="28"/>
        </w:rPr>
      </w:pPr>
      <w:r w:rsidRPr="005B11B9">
        <w:rPr>
          <w:sz w:val="28"/>
          <w:szCs w:val="28"/>
        </w:rPr>
        <w:t xml:space="preserve">- SOLICITAR PEÇA </w:t>
      </w:r>
      <w:r w:rsidR="00A128DF" w:rsidRPr="005B11B9">
        <w:rPr>
          <w:sz w:val="28"/>
          <w:szCs w:val="28"/>
        </w:rPr>
        <w:t>DA BANDEIRANTE</w:t>
      </w:r>
      <w:r w:rsidR="005B11B9">
        <w:rPr>
          <w:sz w:val="28"/>
          <w:szCs w:val="28"/>
        </w:rPr>
        <w:t xml:space="preserve"> NO </w:t>
      </w:r>
      <w:r w:rsidR="00A128DF">
        <w:rPr>
          <w:sz w:val="28"/>
          <w:szCs w:val="28"/>
        </w:rPr>
        <w:t>ATO,</w:t>
      </w:r>
      <w:r w:rsidR="005B11B9">
        <w:rPr>
          <w:sz w:val="28"/>
          <w:szCs w:val="28"/>
        </w:rPr>
        <w:t xml:space="preserve"> COM REFERENCIA E LOTE </w:t>
      </w:r>
      <w:r w:rsidRPr="005B11B9">
        <w:rPr>
          <w:sz w:val="28"/>
          <w:szCs w:val="28"/>
        </w:rPr>
        <w:t>E ANOTAR A DATA!</w:t>
      </w:r>
    </w:p>
    <w:p w:rsidR="00A15AF0" w:rsidRPr="005B11B9" w:rsidRDefault="00A15AF0">
      <w:pPr>
        <w:rPr>
          <w:sz w:val="28"/>
          <w:szCs w:val="28"/>
        </w:rPr>
      </w:pPr>
      <w:r w:rsidRPr="005B11B9">
        <w:rPr>
          <w:sz w:val="28"/>
          <w:szCs w:val="28"/>
        </w:rPr>
        <w:t>- PRODUTOS MONTADOS NO ESTOQUE MANTER LIMPO</w:t>
      </w:r>
      <w:r w:rsidR="005B11B9">
        <w:rPr>
          <w:sz w:val="28"/>
          <w:szCs w:val="28"/>
        </w:rPr>
        <w:t xml:space="preserve"> E CUIDAR.</w:t>
      </w:r>
    </w:p>
    <w:p w:rsidR="00A10FA7" w:rsidRPr="005B11B9" w:rsidRDefault="00A10FA7" w:rsidP="00A10FA7">
      <w:pPr>
        <w:jc w:val="center"/>
        <w:rPr>
          <w:b/>
          <w:sz w:val="28"/>
          <w:szCs w:val="28"/>
        </w:rPr>
      </w:pPr>
      <w:r w:rsidRPr="005B11B9">
        <w:rPr>
          <w:sz w:val="28"/>
          <w:szCs w:val="28"/>
        </w:rPr>
        <w:t xml:space="preserve">- </w:t>
      </w:r>
      <w:r w:rsidR="00A128DF" w:rsidRPr="005B11B9">
        <w:rPr>
          <w:b/>
          <w:sz w:val="28"/>
          <w:szCs w:val="28"/>
        </w:rPr>
        <w:t>BRINQUEDOS QUEBRADOS</w:t>
      </w:r>
      <w:r w:rsidR="005B11B9" w:rsidRPr="005B11B9">
        <w:rPr>
          <w:b/>
          <w:sz w:val="28"/>
          <w:szCs w:val="28"/>
        </w:rPr>
        <w:t xml:space="preserve"> – DEIXAR SEMPRE ORGANIZADO.</w:t>
      </w:r>
    </w:p>
    <w:p w:rsidR="005B11B9" w:rsidRPr="005B11B9" w:rsidRDefault="005B11B9" w:rsidP="005B11B9">
      <w:pPr>
        <w:rPr>
          <w:sz w:val="28"/>
          <w:szCs w:val="28"/>
        </w:rPr>
      </w:pPr>
      <w:r w:rsidRPr="005B11B9">
        <w:rPr>
          <w:sz w:val="28"/>
          <w:szCs w:val="28"/>
        </w:rPr>
        <w:t>- LIMPEZA – LIXO NO LIXO</w:t>
      </w:r>
      <w:r w:rsidR="00A128DF" w:rsidRPr="005B11B9">
        <w:rPr>
          <w:sz w:val="28"/>
          <w:szCs w:val="28"/>
        </w:rPr>
        <w:t xml:space="preserve"> </w:t>
      </w:r>
      <w:r w:rsidRPr="005B11B9">
        <w:rPr>
          <w:sz w:val="28"/>
          <w:szCs w:val="28"/>
        </w:rPr>
        <w:t>- CAIXA QUEBRADA NA RECICLAGEM</w:t>
      </w:r>
    </w:p>
    <w:p w:rsidR="005B11B9" w:rsidRPr="005B11B9" w:rsidRDefault="005B11B9" w:rsidP="00A10FA7">
      <w:pPr>
        <w:jc w:val="center"/>
      </w:pPr>
    </w:p>
    <w:p w:rsidR="00922BC8" w:rsidRPr="000A01A9" w:rsidRDefault="00922BC8"/>
    <w:sectPr w:rsidR="00922BC8" w:rsidRPr="000A01A9" w:rsidSect="00C42B9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A01A9"/>
    <w:rsid w:val="000A01A9"/>
    <w:rsid w:val="005B11B9"/>
    <w:rsid w:val="00922BC8"/>
    <w:rsid w:val="00A10FA7"/>
    <w:rsid w:val="00A128DF"/>
    <w:rsid w:val="00A15AF0"/>
    <w:rsid w:val="00C42B96"/>
    <w:rsid w:val="00DA0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B9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154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Junior</dc:creator>
  <cp:lastModifiedBy>Junior</cp:lastModifiedBy>
  <cp:revision>1</cp:revision>
  <cp:lastPrinted>2016-03-03T19:28:00Z</cp:lastPrinted>
  <dcterms:created xsi:type="dcterms:W3CDTF">2016-03-03T18:24:00Z</dcterms:created>
  <dcterms:modified xsi:type="dcterms:W3CDTF">2016-03-03T19:28:00Z</dcterms:modified>
</cp:coreProperties>
</file>